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2E30" w14:textId="10695376" w:rsidR="005D2CF4" w:rsidRDefault="00E8066D" w:rsidP="00E8066D">
      <w:pPr>
        <w:ind w:left="-142" w:firstLine="142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3B3830D" wp14:editId="08B7518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lang w:val="es-ES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9217438" w14:textId="03E6A633" w:rsidR="00E8066D" w:rsidRPr="00E8066D" w:rsidRDefault="00E8066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E8066D"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  <w:t>GEMAS BIBLICAS POR CLASES PROGRESIVAS - C</w:t>
                                </w:r>
                                <w:r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  <w:t>ONQUISTADORES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3B3830D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  <w:lang w:val="es-ES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19217438" w14:textId="03E6A633" w:rsidR="00E8066D" w:rsidRPr="00E8066D" w:rsidRDefault="00E806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lang w:val="es-ES"/>
                            </w:rPr>
                          </w:pPr>
                          <w:r w:rsidRPr="00E8066D"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>GEMAS BIBLICAS POR CLASES PROGRESIVAS - C</w:t>
                          </w:r>
                          <w: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>ONQUISTADORES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C1F4FC7" wp14:editId="2C30157E">
            <wp:extent cx="6795073" cy="7439891"/>
            <wp:effectExtent l="0" t="0" r="6350" b="8890"/>
            <wp:docPr id="2" name="Picture 2" descr="Resultado de imagen para gemas biblicas club de conquist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emas biblicas club de conquistad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490" r="113"/>
                    <a:stretch/>
                  </pic:blipFill>
                  <pic:spPr bwMode="auto">
                    <a:xfrm>
                      <a:off x="0" y="0"/>
                      <a:ext cx="6812387" cy="745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2CF4" w:rsidSect="00E8066D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D"/>
    <w:rsid w:val="005D2CF4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8F4E"/>
  <w15:chartTrackingRefBased/>
  <w15:docId w15:val="{1CD19696-0405-4022-9D21-782DD210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6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066D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GEMAS BIBLICAS POR CLASES PROGRESIVAS - CONQUISTADORES</dc:title>
  <dc:subject/>
  <dc:creator>DAPHNE DOMINGUEZ HERRERA</dc:creator>
  <cp:keywords/>
  <dc:description/>
  <cp:lastModifiedBy>DAPHNE DOMINGUEZ HERRERA</cp:lastModifiedBy>
  <cp:revision>1</cp:revision>
  <dcterms:created xsi:type="dcterms:W3CDTF">2020-03-17T12:44:00Z</dcterms:created>
  <dcterms:modified xsi:type="dcterms:W3CDTF">2020-03-17T12:50:00Z</dcterms:modified>
</cp:coreProperties>
</file>